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5F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center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День В.П. Крапивина в общеобразовательных школах с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применением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современные технологии и интерактивные формы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работы с учащимися  библиотекарем, класными руководителями, активистами из числа старшекласников</w:t>
      </w:r>
    </w:p>
    <w:bookmarkEnd w:id="0"/>
    <w:p w14:paraId="635B9A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center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</w:pPr>
    </w:p>
    <w:p w14:paraId="4F267D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Проведение Дня Владислава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Петровича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 в школах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обусловлено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актуальной формой воспитательной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социально значимой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работы,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призванной привлечь внимание учащихся к творчеству известного писателя. Мероприятие позволяет реализовать несколько значимых задач:</w:t>
      </w:r>
    </w:p>
    <w:p w14:paraId="305EA49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Патриотическое воспитание: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ч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ерез знакомство с жизнью и произведениями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писателя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проникаются уважением к культуре и истории, испытывают гордость за достижения выдающихся представителей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старшего покалени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.</w:t>
      </w:r>
    </w:p>
    <w:p w14:paraId="1FC9E3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Формирование читательских навыков: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ктивное вовлечение школьников в чтение произведений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Владислава Петровича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Крапивина способствует развитию интереса к литературе, совершенствованию навыков анализа и интерпретации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произведений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.</w:t>
      </w:r>
    </w:p>
    <w:p w14:paraId="6B560C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Нравственное воспитание: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бразы героев книг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В.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Крапивина, прославляющиеся честью, мужеством, верностью и ответственностью, оказывают мощное влияние на формирование нравственных ориентиров учащихся.</w:t>
      </w:r>
    </w:p>
    <w:p w14:paraId="41C157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Полезная занятость детей: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ероприятия, организованные в течение дня, помогают занять свободное время школьников увлекательной и содержательной деятельностью, снижая риски негативного влияния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привлечение к организации в педагогическом процессе старшекласников позволит повысить заинтересованность в выборе профессионального педагогогического направления.  </w:t>
      </w:r>
    </w:p>
    <w:p w14:paraId="682A78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Развитие лидерских качеств: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ривлечение старшеклассников к организации мероприятий способствует развитию у них ответственности, лидерских навыков и организаторских способностей.</w:t>
      </w:r>
    </w:p>
    <w:p w14:paraId="40B2D1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Учитывая все вышеуказанные факторы, День Владислава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Петровича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станет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важным элементом воспитательной работы в школах, объединяя усилия библиотекарей, классных руководителей и активистов-старшеклассников для всестороннего развития и воспитания учащихся.</w:t>
      </w:r>
    </w:p>
    <w:p w14:paraId="01E94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План проведения Дня Владислава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Петровича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 в школе</w:t>
      </w:r>
    </w:p>
    <w:p w14:paraId="4F1E9F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Цель:</w:t>
      </w:r>
    </w:p>
    <w:p w14:paraId="73BD58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Привлечь внимание учащихся, незнакомых с произведениями Владислава Крапивина, к его творчеству и вызвать интерес к дальнейшему изучению, используя современные технологии и интерактивные формы подачи информации.</w:t>
      </w:r>
    </w:p>
    <w:p w14:paraId="39D7D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Задачи:</w:t>
      </w:r>
    </w:p>
    <w:p w14:paraId="5E5AAA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Знакомство с творчеством: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Представить творчество Владислава Крапивина через доступные и увлекательные формы.</w:t>
      </w:r>
    </w:p>
    <w:p w14:paraId="3F716F3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Развитие интереса: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Вызвать желание подробнее изучать произведения писателя.</w:t>
      </w:r>
    </w:p>
    <w:p w14:paraId="1CB284E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Использование современных технологий: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Применить QR-коды, интерактивные презентации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современные технологии искуственного интелекта (ИИ)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 квесты для привлечения внимания.</w:t>
      </w:r>
    </w:p>
    <w:p w14:paraId="1D8BBE3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Творческое развитие: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Организовать творческие мероприятия, позволяющие выразить личное восприятие произведений.</w:t>
      </w:r>
    </w:p>
    <w:p w14:paraId="5C357F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Формы работы:</w:t>
      </w:r>
    </w:p>
    <w:p w14:paraId="3C47F1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Тематические выставки с QR-кодами.</w:t>
      </w:r>
    </w:p>
    <w:p w14:paraId="54CD1F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Интерактивные презентации.</w:t>
      </w:r>
    </w:p>
    <w:p w14:paraId="0304E6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Квесты и настольные игры.</w:t>
      </w:r>
    </w:p>
    <w:p w14:paraId="68A75D6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Творческие мастерские («островки творчества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, конструирования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»).</w:t>
      </w:r>
    </w:p>
    <w:p w14:paraId="3EBB11C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Костюмированные игры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с применением отрибутов времен 50-90 годов (на основе музейной педагогике)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костюмированные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танц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евальные батлы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.</w:t>
      </w:r>
    </w:p>
    <w:p w14:paraId="067A9C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Мероприятия:</w:t>
      </w:r>
    </w:p>
    <w:p w14:paraId="5F30B7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1.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Выставка книг в библиотеке с QR-кодами:</w:t>
      </w:r>
    </w:p>
    <w:p w14:paraId="6ECA24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На выставке размещены книги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В.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 с QR-кодами, ведущими на краткое интригующее содержание, цитаты и иллюстрации. Учащиеся могут воспользоваться мобильными устройствами для считывания кодов и знакомства с произведениями.</w:t>
      </w:r>
    </w:p>
    <w:p w14:paraId="14E8FF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2.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Интерактивные презентации:</w:t>
      </w:r>
    </w:p>
    <w:p w14:paraId="52A273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В течение дня проводятся интерактивные презентации, рассказывающие о жизни и творчестве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В.П.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Крапивина. Презентации содержат видеофрагменты, музыкальные вставки и цитаты из книг.</w:t>
      </w:r>
    </w:p>
    <w:p w14:paraId="30E8D3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3.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Квесты и настольные игры:</w:t>
      </w:r>
    </w:p>
    <w:p w14:paraId="670A55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Квесты, проходящие по школе, включают загадки и задания, связанные с произведениями Крапивина. Учащиеся проходят испытания, собирая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цитаты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»,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 находя ключи к решению головолом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ки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.</w:t>
      </w:r>
    </w:p>
    <w:p w14:paraId="3AFB24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4.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Островки творчества:</w:t>
      </w:r>
    </w:p>
    <w:p w14:paraId="21F0D6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На переменах организованы «островки творчества», где учащиеся могут рисовать иллюстрации к произведениям,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учиться создавать собственные приключенческие рассказы с применение современных технологий ИИ, рисовать образы герое, собственные приключенческие сюжеты основанные на личном опыте.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</w:p>
    <w:p w14:paraId="4D3ED0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5.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Атрибуты из произведений:</w:t>
      </w:r>
    </w:p>
    <w:p w14:paraId="62C410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Установлены интерактивные зоны, где можно примерить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или создать собственными руками  атрибуты проведений  из конструкторов,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участвовать в мастер-классах по созданию атрибутов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из бумаги в технике оригами,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фотографироваться и делиться впечатлениями.</w:t>
      </w:r>
    </w:p>
    <w:p w14:paraId="404089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6.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Праздничное мероприятие:</w:t>
      </w:r>
    </w:p>
    <w:p w14:paraId="36683E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В конце дня проводится костюмированная подвижная игра, где участники исполняют роли героев произведений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В.П.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Крапивина. Завершается мероприятие танцем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по показу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костюмированными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героями книг и вручением дипломов самым активным участникам.</w:t>
      </w:r>
    </w:p>
    <w:p w14:paraId="4E83D1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Материалы и ресурсы:</w:t>
      </w:r>
    </w:p>
    <w:p w14:paraId="34058C6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Книги и брошюры с QR-кодами.</w:t>
      </w:r>
    </w:p>
    <w:p w14:paraId="0E456F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Проектор и экран для презентаций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ноутбуки или планшеты с платформами ИИ. </w:t>
      </w:r>
    </w:p>
    <w:p w14:paraId="6134D7A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Материал для рисования и творчества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конструкторы в том числе планшеты для создания рисунков к произведениям по описаниям при помощи искуственного интелекта, содания собственных произведений или продолжения историй с применением ИИ. </w:t>
      </w:r>
    </w:p>
    <w:p w14:paraId="2CE2276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Костюмы и атрибуты для костюмированных игр.</w:t>
      </w:r>
    </w:p>
    <w:p w14:paraId="34727FE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Плакаты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, портреты В.П. Крапивина, иллюстрации к его произведениям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 декорации, оформляющие пространство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, можно в формате тематических папок-передвижек по темам : биография, творчество, герои,..</w:t>
      </w:r>
    </w:p>
    <w:p w14:paraId="37CDF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Оценка результатов:</w:t>
      </w:r>
    </w:p>
    <w:p w14:paraId="48EBF3E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Активность детей в мероприятиях.</w:t>
      </w:r>
    </w:p>
    <w:p w14:paraId="31C82F6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Количество обращений к QR-кодам и просмотров презентаций.</w:t>
      </w:r>
    </w:p>
    <w:p w14:paraId="3C106A2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Уровень интереса и участия в конкурсах и играх.</w:t>
      </w:r>
    </w:p>
    <w:p w14:paraId="4AC9DDE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Обратная связь от учащихся и педагогов.</w:t>
      </w:r>
    </w:p>
    <w:p w14:paraId="5B840A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Итог:</w:t>
      </w:r>
    </w:p>
    <w:p w14:paraId="0C9407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 результате проведения Дня Владислава Крапивина учащиеся получат возможность ближе познакомиться с его творчеством, развить навыки выразительного чтения и анализа литературы, а также испытать радость от творческих и интерактивных мероприятий.</w:t>
      </w:r>
    </w:p>
    <w:p w14:paraId="02217F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</w:pPr>
    </w:p>
    <w:p w14:paraId="6D7BC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Конспект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ы примерных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мероприятий Дня 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.П.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 в школе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:</w:t>
      </w:r>
    </w:p>
    <w:p w14:paraId="442439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1.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Выставка книг в библиотеке с QR-кодами:</w:t>
      </w:r>
    </w:p>
    <w:p w14:paraId="3431FA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Ответственный: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Библиотекарь школы  </w:t>
      </w:r>
    </w:p>
    <w:p w14:paraId="4CC4B4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На центральной выставке располагаются книги Владислава Крапивина с прикрепленными QR-кодами, ведущими на краткое интригующее содержание, цитаты и иллюстрации. Учащиеся могут пользоваться мобильными устройствами для считывания кодов и знакомства с произведениями.</w:t>
      </w:r>
    </w:p>
    <w:p w14:paraId="307791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библиотекаря с учащимися: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Библиотекарь:— Хотите узнать больше о творчестве Владислава Крапивина? Подойдите к выставке и попробуйте считать QR-код на выбранной книге.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Учащийся:— А что я смогу узнать, считав код?Библиотекарь:— Код приведет вас на специальную страничку, где вы увидите короткое интригующее описание книги, цитаты и иллюстрации.  </w:t>
      </w:r>
    </w:p>
    <w:p w14:paraId="28A7E7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— Учащиеся должны подобрать подходящие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к зачитываемым произведениям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из книг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иллюстрации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, расположенные возле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самих книг.</w:t>
      </w:r>
    </w:p>
    <w:p w14:paraId="1D2EF3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Интерактивные презентации:</w:t>
      </w:r>
    </w:p>
    <w:p w14:paraId="23F660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Старшеклассники, классные руководители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 </w:t>
      </w:r>
    </w:p>
    <w:p w14:paraId="7393C5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 течение дня проводятся интерактивные презентации, рассказывающие о жизни и творчестве Крапивина. Презентации включают видеофрагменты, музыкальные вставки и цитаты из книг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формирующих интерес к прочтению произведений. </w:t>
      </w:r>
    </w:p>
    <w:p w14:paraId="7A7C27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старшеклассника с аудиторией: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Старшеклассник:— Знаете ли вы, кто такой Владислав Крапивин?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Учащийся:— Нет, не слышали.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Старшеклассник:— Сегодня мы расскажем вам о замечательном писателе, известном своими книгами о дружбе, приключениях и силе духа.  </w:t>
      </w:r>
    </w:p>
    <w:p w14:paraId="5F85D2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— Учащиеся делятся впечатлениями после просмотра презентации и обсуждают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запомнившихся героев и их поступки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героев.</w:t>
      </w:r>
    </w:p>
    <w:p w14:paraId="57854D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3.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Квесты и настольные игры:</w:t>
      </w:r>
    </w:p>
    <w:p w14:paraId="777EA0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Старшеклассники, библиотекарь  </w:t>
      </w:r>
    </w:p>
    <w:p w14:paraId="6CE323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Квесты, проходящие по школе, включают загадки и задания, связанные с произведениями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в форме героев В.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Крапивина. Учащиеся проходят испытания, собирая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цитаты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и находя ключи к решению головоломок.</w:t>
      </w:r>
    </w:p>
    <w:p w14:paraId="4E65CB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квестмастера с игроками: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Квестмейстер:— Ваша задача — пройти испытания, собрав все подсказки. Готовы?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Учащийся:— Да, мы готовы!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Квестмейстер:— Отлично! Отправляемся в путешествие по страницам книг Владислава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Петровича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Крапивина.  </w:t>
      </w:r>
    </w:p>
    <w:p w14:paraId="59F8B2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— Участники квеста должны составить правильную хронологию событий из книги, используя подсказки.</w:t>
      </w:r>
    </w:p>
    <w:p w14:paraId="24FA3D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4.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Островки творчества:</w:t>
      </w:r>
    </w:p>
    <w:p w14:paraId="3CC7F1E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Старшеклассники, классные руководители  </w:t>
      </w:r>
    </w:p>
    <w:p w14:paraId="5258EE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На переменах организованы «островки творчества», где учащиеся могут рисовать иллюстрации к произведениям, участвовать в мастер-классах по созданию атрибутов из книг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</w:t>
      </w:r>
    </w:p>
    <w:p w14:paraId="1EB82F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учителя с учащимися: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Учитель:— Вы хотите попробовать нарисовать иллюстрацию к книге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В.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Учащийся:— Да, это звучит интересно!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Учитель:— Прекрасно! Мы подготовили материалы и шаблоны, выбирайте любую сцену из книги и приступайте к рисованию.  </w:t>
      </w:r>
    </w:p>
    <w:p w14:paraId="72A520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— Учащиеся создают иллюстрации к известным сценам из книг Крапивина.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Педагог проводит масте-класс по созданию рисунка к произведени при помощи ИИ. </w:t>
      </w:r>
    </w:p>
    <w:p w14:paraId="4DE705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5.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Атрибуты из произведений:</w:t>
      </w:r>
    </w:p>
    <w:p w14:paraId="170AAF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Старшеклассники, библиотекарь  </w:t>
      </w:r>
    </w:p>
    <w:p w14:paraId="2ED6EC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Установлены интерактивные зоны, где можно примерить атрибуты из произведений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В.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 (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предметы быта, одежды времен героев произведений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), фотографироваться и делиться впечатлениями.</w:t>
      </w:r>
    </w:p>
    <w:p w14:paraId="281762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библиотекаря с учащимися: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Библиотекарь:— Хотите примерить настоящую тельняшку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, кепку, в которых ходили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геро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книг Крапивина?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Учащийся:— Конечно, это будет весело!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Библиотекарь:— Надевайте и сделайте фотографию на память.  </w:t>
      </w:r>
    </w:p>
    <w:p w14:paraId="2226C7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— Учащиеся примеряют атрибуты и фотографируются, сохраняя снимки в специальном альбоме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, педагог рассказывает о интригующих сюжетах и временах  произведений.</w:t>
      </w:r>
    </w:p>
    <w:p w14:paraId="0D1F13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6.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Праздничное мероприятие:</w:t>
      </w:r>
    </w:p>
    <w:p w14:paraId="1F5223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Ответственные: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Старшеклассники, классные руководители, библиотекарь  </w:t>
      </w:r>
    </w:p>
    <w:p w14:paraId="25B358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Описание: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В конце дня проводится костюмированная подвижная игра, где участники исполняют роли героев произведений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>В.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Крапивина. Завершается мероприятие танцем с героями книг и вручением дипломов самым активным участникам.</w:t>
      </w:r>
    </w:p>
    <w:p w14:paraId="763B88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Диалог ведущего с участниками: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Ведущий:— Итак, дорогие друзья, сегодня мы завершаем наш день, посвященный творчеству Владислава Крапивина.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Учащийся:— Было очень интересно и увлекательно!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Ведущий:— Теперь, когда вы познакомились с героями книг, давайте исполним танец в их честь.  </w:t>
      </w:r>
    </w:p>
    <w:p w14:paraId="23949A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Задания: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— Учащиеся готовятся к танцу, надев костюмы героев и исполняя хореографическую композицию.</w:t>
      </w:r>
    </w:p>
    <w:p w14:paraId="3649A1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Итоги мероприятия:</w:t>
      </w:r>
    </w:p>
    <w:p w14:paraId="0B35BE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Мероприятие проводится в рамках внеурочной деятельности.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  </w:t>
      </w:r>
    </w:p>
    <w:p w14:paraId="24D65A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— Подведение итогов, награждение дипломами и памятными подарками самых активных участников.</w:t>
      </w:r>
    </w:p>
    <w:p w14:paraId="22430E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— Обсуждение успешных моментов и предложений по улучшению формата мероприятия.  </w:t>
      </w:r>
    </w:p>
    <w:p w14:paraId="7FD536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Результаты: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 xml:space="preserve">— Повышение интереса учащихся к творчеству Владислава Крапивина.— Развитие навыков выразительного чтения и анализа литературы.— Улучшение коммуникативных навыков и творческого мышления.  </w:t>
      </w:r>
    </w:p>
    <w:p w14:paraId="658AE0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Материалы и ресурсы:</w:t>
      </w:r>
    </w:p>
    <w:p w14:paraId="691592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Книги и брошюры с QR-кодами.</w:t>
      </w:r>
    </w:p>
    <w:p w14:paraId="0FD9D93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Проектор и экран для презентаций.</w:t>
      </w:r>
    </w:p>
    <w:p w14:paraId="0D0F850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Материал для рисования и творчества.</w:t>
      </w:r>
    </w:p>
    <w:p w14:paraId="7F1F5E2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Костюмы и атрибуты для костюмированных игр.</w:t>
      </w:r>
    </w:p>
    <w:p w14:paraId="3F3BE08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Плакаты и декорации, оформляющие пространство.</w:t>
      </w:r>
    </w:p>
    <w:p w14:paraId="24042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Оценка результатов:</w:t>
      </w:r>
    </w:p>
    <w:p w14:paraId="03DBE66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Активность детей в мероприятиях.</w:t>
      </w:r>
    </w:p>
    <w:p w14:paraId="6675189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Количество обращений к QR-кодам и просмотров презентаций.</w:t>
      </w:r>
    </w:p>
    <w:p w14:paraId="3BE2DF2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Уровень интереса и участия в конкурсах и играх.</w:t>
      </w:r>
    </w:p>
    <w:p w14:paraId="420B0B0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Обратная связь от учащихся и педагогов.</w:t>
      </w:r>
    </w:p>
    <w:p w14:paraId="7776A4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Итог:</w:t>
      </w:r>
    </w:p>
    <w:p w14:paraId="5044A0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08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color="auto" w:fill="auto"/>
          <w:vertAlign w:val="baseline"/>
        </w:rPr>
        <w:t>В результате проведения Дня Владислава Крапивина учащиеся получат возможность ближе познакомиться с его творчеством, развить навыки выразительного чтения и анализа литературы, а также испытать радость от творческих и интерактивных мероприятий.</w:t>
      </w:r>
    </w:p>
    <w:p w14:paraId="71BF93CA">
      <w:pPr>
        <w:rPr>
          <w:shd w:val="clear" w:color="auto" w:fill="auto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044D9"/>
    <w:multiLevelType w:val="multilevel"/>
    <w:tmpl w:val="8FE044D9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A3A42238"/>
    <w:multiLevelType w:val="multilevel"/>
    <w:tmpl w:val="A3A42238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BA8C3D9D"/>
    <w:multiLevelType w:val="multilevel"/>
    <w:tmpl w:val="BA8C3D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BE887045"/>
    <w:multiLevelType w:val="multilevel"/>
    <w:tmpl w:val="BE887045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F1521F99"/>
    <w:multiLevelType w:val="multilevel"/>
    <w:tmpl w:val="F1521F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F7733F9D"/>
    <w:multiLevelType w:val="multilevel"/>
    <w:tmpl w:val="F7733F9D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6A3F98FC"/>
    <w:multiLevelType w:val="multilevel"/>
    <w:tmpl w:val="6A3F98FC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rPr>
      <w:sz w:val="24"/>
      <w:szCs w:val="24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2025-09-20T06:06:39Z</dcterms:created>
  <dc:creator>Admin</dc:creator>
  <cp:lastModifiedBy>WPS_1693750026</cp:lastModifiedBy>
  <dcterms:modified xsi:type="dcterms:W3CDTF">2025-09-20T08:06:44Z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7B7CE088AEA94BE1816E01CE2C012E36_12</vt:lpwstr>
  </property>
</Properties>
</file>