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A9CA" w14:textId="77777777" w:rsidR="00C025F1" w:rsidRPr="00C025F1" w:rsidRDefault="00C025F1" w:rsidP="00C025F1">
      <w:pPr>
        <w:jc w:val="center"/>
        <w:rPr>
          <w:rFonts w:ascii="Times New Roman" w:hAnsi="Times New Roman" w:cs="Times New Roman"/>
          <w:sz w:val="28"/>
          <w:szCs w:val="28"/>
        </w:rPr>
      </w:pPr>
      <w:r w:rsidRPr="00C025F1">
        <w:rPr>
          <w:rFonts w:ascii="Times New Roman" w:hAnsi="Times New Roman" w:cs="Times New Roman"/>
          <w:sz w:val="28"/>
          <w:szCs w:val="28"/>
        </w:rPr>
        <w:t>Я не хочу взрослеть.</w:t>
      </w:r>
    </w:p>
    <w:p w14:paraId="1C547ADC" w14:textId="77777777" w:rsidR="00C025F1" w:rsidRPr="00C025F1" w:rsidRDefault="00C025F1" w:rsidP="00C025F1">
      <w:pPr>
        <w:rPr>
          <w:rFonts w:ascii="Times New Roman" w:hAnsi="Times New Roman" w:cs="Times New Roman"/>
          <w:sz w:val="28"/>
          <w:szCs w:val="28"/>
        </w:rPr>
      </w:pPr>
      <w:r w:rsidRPr="00C025F1">
        <w:rPr>
          <w:rFonts w:ascii="Times New Roman" w:hAnsi="Times New Roman" w:cs="Times New Roman"/>
          <w:sz w:val="28"/>
          <w:szCs w:val="28"/>
        </w:rPr>
        <w:t>Владислав Петрович Крапивин – детский писатель, поэт, педагог и журналист. Родился в семье педагогов и мечтал поступить в педагогический, но творчество взяло своё.</w:t>
      </w:r>
    </w:p>
    <w:p w14:paraId="6FFA008B" w14:textId="77777777" w:rsidR="00C025F1" w:rsidRPr="00C025F1" w:rsidRDefault="00C025F1" w:rsidP="00C025F1">
      <w:pPr>
        <w:rPr>
          <w:rFonts w:ascii="Times New Roman" w:hAnsi="Times New Roman" w:cs="Times New Roman"/>
          <w:sz w:val="28"/>
          <w:szCs w:val="28"/>
        </w:rPr>
      </w:pPr>
      <w:r w:rsidRPr="00C025F1">
        <w:rPr>
          <w:rFonts w:ascii="Times New Roman" w:hAnsi="Times New Roman" w:cs="Times New Roman"/>
          <w:sz w:val="28"/>
          <w:szCs w:val="28"/>
        </w:rPr>
        <w:t>Когда Крапивину было всего 25 лет вышли его первые книги «Рейс»; «Ориона»; «Брат, которому семь»). Они сразу были замечены, как критиками, так и читателями. Вскоре Владислав Петрович опубликовал следующие произведения «Мальчик со шпагой», «Звёзды под дождём», «Всадники со станции Роса», «Палочки для Васькиного барабана» и др.</w:t>
      </w:r>
    </w:p>
    <w:p w14:paraId="64F3BE4B" w14:textId="77777777" w:rsidR="00C025F1" w:rsidRPr="00C025F1" w:rsidRDefault="00C025F1" w:rsidP="00C025F1">
      <w:pPr>
        <w:rPr>
          <w:rFonts w:ascii="Times New Roman" w:hAnsi="Times New Roman" w:cs="Times New Roman"/>
          <w:sz w:val="28"/>
          <w:szCs w:val="28"/>
        </w:rPr>
      </w:pPr>
      <w:r w:rsidRPr="00C025F1">
        <w:rPr>
          <w:rFonts w:ascii="Times New Roman" w:hAnsi="Times New Roman" w:cs="Times New Roman"/>
          <w:sz w:val="28"/>
          <w:szCs w:val="28"/>
        </w:rPr>
        <w:t xml:space="preserve">Все произведения Крапивина до 70-х гг. отражают романтическое изображения детства. Неизменными символами произведений Крапивина стали: паруса, барабаны и шпаги. Крапивинские герои – это, мечтающие мальчишки, которым присущи качества справедливости, нравственности и чувство достоинства. Так – же они отстаивают свои взгляды на жизнь и способны на мужественные поступки. Герои часто лезут «на рожон», чтобы отстоять свою честь или спасти кого -то от «молний». </w:t>
      </w:r>
    </w:p>
    <w:p w14:paraId="75D82F5D" w14:textId="77777777" w:rsidR="00C025F1" w:rsidRPr="00C025F1" w:rsidRDefault="00C025F1" w:rsidP="00C025F1">
      <w:pPr>
        <w:rPr>
          <w:rFonts w:ascii="Times New Roman" w:hAnsi="Times New Roman" w:cs="Times New Roman"/>
          <w:sz w:val="28"/>
          <w:szCs w:val="28"/>
        </w:rPr>
      </w:pPr>
      <w:r w:rsidRPr="00C025F1">
        <w:rPr>
          <w:rFonts w:ascii="Times New Roman" w:hAnsi="Times New Roman" w:cs="Times New Roman"/>
          <w:sz w:val="28"/>
          <w:szCs w:val="28"/>
        </w:rPr>
        <w:t xml:space="preserve">Крапивин не скрывает, что жизнь бывает беспощадной. Взять хотя – бы третьеклассника Воробьёва («Та сторона, где ветер»), он </w:t>
      </w:r>
      <w:proofErr w:type="gramStart"/>
      <w:r w:rsidRPr="00C025F1">
        <w:rPr>
          <w:rFonts w:ascii="Times New Roman" w:hAnsi="Times New Roman" w:cs="Times New Roman"/>
          <w:sz w:val="28"/>
          <w:szCs w:val="28"/>
        </w:rPr>
        <w:t>погибает</w:t>
      </w:r>
      <w:proofErr w:type="gramEnd"/>
      <w:r w:rsidRPr="00C025F1">
        <w:rPr>
          <w:rFonts w:ascii="Times New Roman" w:hAnsi="Times New Roman" w:cs="Times New Roman"/>
          <w:sz w:val="28"/>
          <w:szCs w:val="28"/>
        </w:rPr>
        <w:t xml:space="preserve"> спасая малышей; Кирилла Векшина («Колыбельная для брата»), которого жестоко избивают; Серёжу Каховского («Мальчик со шпагой») вступившегося за малышей против бандитов, при этом получив только осуждение в свой адрес.</w:t>
      </w:r>
    </w:p>
    <w:p w14:paraId="019E071D" w14:textId="77777777" w:rsidR="00C025F1" w:rsidRPr="00C025F1" w:rsidRDefault="00C025F1" w:rsidP="00C025F1">
      <w:pPr>
        <w:rPr>
          <w:rFonts w:ascii="Times New Roman" w:hAnsi="Times New Roman" w:cs="Times New Roman"/>
          <w:sz w:val="28"/>
          <w:szCs w:val="28"/>
        </w:rPr>
      </w:pPr>
      <w:r w:rsidRPr="00C025F1">
        <w:rPr>
          <w:rFonts w:ascii="Times New Roman" w:hAnsi="Times New Roman" w:cs="Times New Roman"/>
          <w:sz w:val="28"/>
          <w:szCs w:val="28"/>
        </w:rPr>
        <w:t>Взрослые в книгах Владислава Петровича зачастую настроены критически по отношению к детям. Можно сказать, что они злодеи. А дети напротив мудры и рассудительны.</w:t>
      </w:r>
    </w:p>
    <w:p w14:paraId="26838E9F" w14:textId="77777777" w:rsidR="00C025F1" w:rsidRPr="00C025F1" w:rsidRDefault="00C025F1" w:rsidP="00C025F1">
      <w:pPr>
        <w:rPr>
          <w:rFonts w:ascii="Times New Roman" w:hAnsi="Times New Roman" w:cs="Times New Roman"/>
          <w:sz w:val="28"/>
          <w:szCs w:val="28"/>
        </w:rPr>
      </w:pPr>
      <w:r w:rsidRPr="00C025F1">
        <w:rPr>
          <w:rFonts w:ascii="Times New Roman" w:hAnsi="Times New Roman" w:cs="Times New Roman"/>
          <w:sz w:val="28"/>
          <w:szCs w:val="28"/>
        </w:rPr>
        <w:t>«Дети обычно скорее хотят стать взрослыми, а мне наоборот, хотелось, чтобы подольше было детство... Не хватало собственного детства из-за войны, наверное, поэтому и стал писать о ребятах и для ребят», - отвечал Владислав Петрович на вопрос, почему он выбрал именно детскую литературу.</w:t>
      </w:r>
    </w:p>
    <w:p w14:paraId="20032E40" w14:textId="77777777" w:rsidR="00C025F1" w:rsidRPr="00C025F1" w:rsidRDefault="00C025F1" w:rsidP="00C025F1">
      <w:pPr>
        <w:rPr>
          <w:rFonts w:ascii="Times New Roman" w:hAnsi="Times New Roman" w:cs="Times New Roman"/>
          <w:sz w:val="28"/>
          <w:szCs w:val="28"/>
        </w:rPr>
      </w:pPr>
      <w:r w:rsidRPr="00C025F1">
        <w:rPr>
          <w:rFonts w:ascii="Times New Roman" w:hAnsi="Times New Roman" w:cs="Times New Roman"/>
          <w:sz w:val="28"/>
          <w:szCs w:val="28"/>
        </w:rPr>
        <w:t>В 80-е гг. вышел цикл «В глубине Великого Кристалла. Особенности этого цикла в том, что все главные герои имеют сверхспособности, позволяющие им проникать в параллельные вселенные. Так – же в этом десятилетии в произведениях Крапивина усложняется картина мира. Отчётливо показана сила и жизнеспособность зла.</w:t>
      </w:r>
    </w:p>
    <w:p w14:paraId="268C3F56" w14:textId="35120CFA" w:rsidR="00E15434" w:rsidRPr="00C025F1" w:rsidRDefault="00C025F1" w:rsidP="00C025F1">
      <w:pPr>
        <w:rPr>
          <w:rFonts w:ascii="Times New Roman" w:hAnsi="Times New Roman" w:cs="Times New Roman"/>
          <w:sz w:val="28"/>
          <w:szCs w:val="28"/>
        </w:rPr>
      </w:pPr>
      <w:r w:rsidRPr="00C025F1">
        <w:rPr>
          <w:rFonts w:ascii="Times New Roman" w:hAnsi="Times New Roman" w:cs="Times New Roman"/>
          <w:sz w:val="28"/>
          <w:szCs w:val="28"/>
        </w:rPr>
        <w:t>Мы можем прийти к выводу, что в творчество Крапивина достаточно сурово. Но благодаря, этой жестокости писатель хочет донести до читателей, что нужно быть добрым, отзывчивым и нравственно чистым. Ведь если у большинства будут отсутствовать эти качества, то наш мир очерствеет и станет ещё более жестоким.</w:t>
      </w:r>
    </w:p>
    <w:sectPr w:rsidR="00E15434" w:rsidRPr="00C02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F1"/>
    <w:rsid w:val="008144E5"/>
    <w:rsid w:val="00C025F1"/>
    <w:rsid w:val="00E1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8F6E"/>
  <w15:chartTrackingRefBased/>
  <w15:docId w15:val="{4692C800-4420-48CE-9DA0-1BA18ABA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Путилова</dc:creator>
  <cp:keywords/>
  <dc:description/>
  <cp:lastModifiedBy>Ольга Путилова</cp:lastModifiedBy>
  <cp:revision>2</cp:revision>
  <dcterms:created xsi:type="dcterms:W3CDTF">2023-10-04T10:58:00Z</dcterms:created>
  <dcterms:modified xsi:type="dcterms:W3CDTF">2023-10-04T10:59:00Z</dcterms:modified>
</cp:coreProperties>
</file>